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870" w:rsidRDefault="00AE7870" w:rsidP="00AE7870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Федеральная рабочая п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рограмма по учебному предмету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уровне начального общего образования составлена на основе требований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к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адаптированной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представленных в Федеральном государственном образовательном стандарте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ограниченными возможностями здоровья,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E7870" w:rsidRDefault="00AE7870" w:rsidP="00AE7870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Федеральная рабочая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учебному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>Музык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а» (предметная область «</w:t>
      </w:r>
      <w:r>
        <w:rPr>
          <w:rFonts w:ascii="Times New Roman" w:eastAsia="Times New Roman" w:hAnsi="Times New Roman" w:cs="Times New Roman"/>
          <w:sz w:val="24"/>
          <w:szCs w:val="24"/>
        </w:rPr>
        <w:t>Искусство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 с нарушениями опорно-двигательного аппарата (НОДА)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включает пояснительную записку, содержание учеб</w:t>
      </w:r>
      <w:r>
        <w:rPr>
          <w:rFonts w:ascii="Times New Roman" w:eastAsia="Times New Roman" w:hAnsi="Times New Roman" w:cs="Times New Roman"/>
          <w:sz w:val="24"/>
          <w:szCs w:val="24"/>
        </w:rPr>
        <w:t>ного предмета «Музыка» для подготовительного и 1—4 классов,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распределённое по </w:t>
      </w:r>
      <w:r>
        <w:rPr>
          <w:rFonts w:ascii="Times New Roman" w:eastAsia="Times New Roman" w:hAnsi="Times New Roman" w:cs="Times New Roman"/>
          <w:sz w:val="24"/>
          <w:szCs w:val="24"/>
        </w:rPr>
        <w:t>модулям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планируемые результаты освоения учебного предмета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на уровне начального общего образования и тематическое планирование изучения курса. 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39379322"/>
    </w:p>
    <w:bookmarkStart w:id="1" w:name="_Toc139386444"/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E3769C" wp14:editId="354A13A4">
                <wp:simplePos x="0" y="0"/>
                <wp:positionH relativeFrom="page">
                  <wp:posOffset>1075690</wp:posOffset>
                </wp:positionH>
                <wp:positionV relativeFrom="paragraph">
                  <wp:posOffset>203835</wp:posOffset>
                </wp:positionV>
                <wp:extent cx="5867400" cy="16002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258D1" id="Полилиния 1" o:spid="_x0000_s1026" style="position:absolute;margin-left:84.7pt;margin-top:16.05pt;width:462pt;height:12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5948FE">
        <w:rPr>
          <w:rFonts w:ascii="Times New Roman" w:eastAsia="Tahoma" w:hAnsi="Times New Roman" w:cs="Times New Roman"/>
          <w:b/>
          <w:bCs/>
          <w:sz w:val="24"/>
          <w:szCs w:val="24"/>
        </w:rPr>
        <w:t>ПОЯСНИТЕЛЬНАЯ ЗАПИСКА</w:t>
      </w:r>
      <w:bookmarkEnd w:id="1"/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_Toc139386445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ОБЩАЯ ХАРАКТЕРИСТИКА УЧЕБНОГО ПРЕДМЕТА «МУЗЫКА»</w:t>
      </w:r>
      <w:bookmarkEnd w:id="2"/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на уровне начального общего 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— как способ, форма и опыт самовыражения и естественного радостного мировосприятия.</w:t>
      </w:r>
    </w:p>
    <w:bookmarkEnd w:id="0"/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AE7870" w:rsidRPr="005948FE" w:rsidRDefault="00AE7870" w:rsidP="00AE7870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AE7870" w:rsidRPr="005948FE" w:rsidRDefault="00AE7870" w:rsidP="00AE7870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AE7870" w:rsidRPr="005948FE" w:rsidRDefault="00AE7870" w:rsidP="00AE7870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Особая роль в организации музыкальных занятий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 уровне начального общего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E7870" w:rsidRPr="005948FE" w:rsidRDefault="00AE7870" w:rsidP="00AE7870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7870" w:rsidRPr="005948FE" w:rsidRDefault="00AE7870" w:rsidP="00AE7870">
      <w:pPr>
        <w:widowControl w:val="0"/>
        <w:tabs>
          <w:tab w:val="left" w:pos="587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3" w:name="_Toc139386446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ЦЕЛИ И ЗАДАЧИ ИЗУЧЕНИЯ УЧЕБНОГО ПРЕДМЕТА «МУЗЫКА»</w:t>
      </w:r>
      <w:bookmarkEnd w:id="3"/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жизненно необходима для полноценного развития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 младшего школьного возраста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1) становление системы ценностей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единстве эмоциональной и познавательной сферы;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3) формирование творческих способностей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, развитие внутренней мотивации к музицированию.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Важнейшими задачами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1. Формирование эмоционально-ценностной отзывчивости на прекрасное в жизни и в искусстве.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5. Овладение предметными умениями и навыками в различных видах практического музицирования. Введение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искусство через разнообразие видов музыкальной деятельности, в том числе: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а) Слушание (воспитание грамотного слушателя);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б) Исполнение (пение, игра на доступных музыкальных инструментах);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в) Сочинение (элементы импровизации, композиции, аранжировки);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г) Музыкальное движение (пластическое интонирование, танец, двигательное моделирование и др.);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д) Исследовательские и творческие проекты.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lastRenderedPageBreak/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AE7870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AE7870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этого учебный предмет «Музыка» на уровне начального общего образования обучающихся с НОДА решает ряд коррекционно-развивающих задач:</w:t>
      </w:r>
    </w:p>
    <w:p w:rsidR="00AE7870" w:rsidRDefault="00AE7870" w:rsidP="00AE7870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слухового восприятия: способности различать звуки и мелодии опираясь на средства музыкальной выразительности: вы</w:t>
      </w:r>
      <w:r>
        <w:rPr>
          <w:sz w:val="24"/>
          <w:szCs w:val="24"/>
        </w:rPr>
        <w:t>соту, силу, длительность, тембр.</w:t>
      </w:r>
    </w:p>
    <w:p w:rsidR="00AE7870" w:rsidRDefault="00AE7870" w:rsidP="00AE7870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Формирование чувства ритма у обучающихся с НОДА.</w:t>
      </w:r>
    </w:p>
    <w:p w:rsidR="00AE7870" w:rsidRDefault="00AE7870" w:rsidP="00AE7870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музыкальной памяти: способности запоминания и воспроизведен</w:t>
      </w:r>
      <w:r>
        <w:rPr>
          <w:sz w:val="24"/>
          <w:szCs w:val="24"/>
        </w:rPr>
        <w:t>ия мелодии, что влияет на развитие памяти в целом.</w:t>
      </w:r>
    </w:p>
    <w:p w:rsidR="00AE7870" w:rsidRDefault="00AE7870" w:rsidP="00AE7870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пространственных нарушений через музыкально-пластические, ритмические движения (пение</w:t>
      </w:r>
      <w:r>
        <w:rPr>
          <w:sz w:val="24"/>
          <w:szCs w:val="24"/>
        </w:rPr>
        <w:t xml:space="preserve"> с движением, музыкальные игры).</w:t>
      </w:r>
    </w:p>
    <w:p w:rsidR="00AE7870" w:rsidRDefault="00AE7870" w:rsidP="00AE7870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речевых нарушен</w:t>
      </w:r>
      <w:r>
        <w:rPr>
          <w:sz w:val="24"/>
          <w:szCs w:val="24"/>
        </w:rPr>
        <w:t>ий через развитие вокальной деятельности.</w:t>
      </w:r>
    </w:p>
    <w:p w:rsidR="00AE7870" w:rsidRDefault="00AE7870" w:rsidP="00AE7870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О</w:t>
      </w:r>
      <w:r w:rsidRPr="00B62ACF">
        <w:rPr>
          <w:sz w:val="24"/>
          <w:szCs w:val="24"/>
        </w:rPr>
        <w:t>богащение представлений обучающихся об окружающем мире, расширение музыкального</w:t>
      </w:r>
      <w:r>
        <w:rPr>
          <w:sz w:val="24"/>
          <w:szCs w:val="24"/>
        </w:rPr>
        <w:t xml:space="preserve"> и общего культурного кругозора, что является дефицитарным звеном у обучающихся с НОДА из-за социальной депривации, вызванной двигательными нарушениями, ограничивающими взаимодействие с окружающим миром.</w:t>
      </w:r>
    </w:p>
    <w:p w:rsidR="00AE7870" w:rsidRDefault="00AE7870" w:rsidP="00AE7870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И</w:t>
      </w:r>
      <w:r w:rsidRPr="00B62ACF">
        <w:rPr>
          <w:sz w:val="24"/>
          <w:szCs w:val="24"/>
        </w:rPr>
        <w:t>спользование музыкально-терапевтических методов и приемов для регуляции пси</w:t>
      </w:r>
      <w:r>
        <w:rPr>
          <w:sz w:val="24"/>
          <w:szCs w:val="24"/>
        </w:rPr>
        <w:t>хического состояния обучающихся с НОДА</w:t>
      </w:r>
      <w:r w:rsidRPr="00B62ACF">
        <w:rPr>
          <w:sz w:val="24"/>
          <w:szCs w:val="24"/>
        </w:rPr>
        <w:t>.</w:t>
      </w:r>
    </w:p>
    <w:p w:rsidR="00AE7870" w:rsidRPr="00FB1914" w:rsidRDefault="00AE7870" w:rsidP="00AE78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музыке обучающихся с НОДА 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учитывать особенности их речевого развития, связанные с возможными нарушениями  просодики, голосообразования,  фонематического слуха и др. В процессе обучения педагог должен определить  индивидуальные возможности обучающихся в части воспроизведения, исполнения музыкальных произведений. При недостаточном уровне развития речи, голоса и слуха, связанным с первичным диагнозом, необходимо использовать специальные методы текущего и промежуточного контроля знаний обучающихся, позволяющие объективно оценивать результаты их обучения.</w:t>
      </w:r>
    </w:p>
    <w:p w:rsidR="00AE7870" w:rsidRDefault="00AE7870" w:rsidP="00AE78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освоения учебного предмета «Музыка» посредством музыкально-творческой деятельности (слушание музыки, пение, инструментальное музицирование, драматизация музыкальных произведений, импровизация, музыкально-пластическое движение и др.) реализуется коррекционно-компенсаторная направленность в обучении и воспитании обучающихся с НОДА, в том числе коррекция и компенсация психомоторных функций. </w:t>
      </w:r>
    </w:p>
    <w:p w:rsidR="00AE7870" w:rsidRPr="00FB1914" w:rsidRDefault="00AE7870" w:rsidP="00AE78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Характеристика особых образовательных потребностей</w:t>
      </w:r>
    </w:p>
    <w:p w:rsidR="00AE7870" w:rsidRPr="00FB1914" w:rsidRDefault="00AE7870" w:rsidP="00AE78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необходимо использование специальных методов, приёмов и средств обучения (в том числе специализированных компьютерных и ассистивных технологий), обеспечивающих реализацию «обходных путей» обучения; </w:t>
      </w:r>
    </w:p>
    <w:p w:rsidR="00AE7870" w:rsidRPr="00FB1914" w:rsidRDefault="00AE7870" w:rsidP="00AE78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специальная помощь в развитии возможностей вербальной и невербальной коммуникации на уроках музыки;</w:t>
      </w:r>
    </w:p>
    <w:p w:rsidR="00AE7870" w:rsidRPr="00FB1914" w:rsidRDefault="00AE7870" w:rsidP="00AE78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особой пространственной и временной организации образовательной среды;</w:t>
      </w:r>
    </w:p>
    <w:p w:rsidR="00AE7870" w:rsidRPr="00FB1914" w:rsidRDefault="00AE7870" w:rsidP="00AE78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необходимо использование опор с детализацией в форме алгоритмов для конкретизации действий при самостоятельной работе, например, план разбора музыкального произведения, план составления презентации о деятельности великих музыкантов и т. п. </w:t>
      </w:r>
    </w:p>
    <w:p w:rsidR="00AE7870" w:rsidRPr="00FB1914" w:rsidRDefault="00AE7870" w:rsidP="00AE78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7870" w:rsidRPr="00B62ACF" w:rsidRDefault="00AE7870" w:rsidP="00AE7870">
      <w:pPr>
        <w:ind w:right="-1"/>
        <w:rPr>
          <w:sz w:val="24"/>
          <w:szCs w:val="24"/>
        </w:rPr>
      </w:pP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7870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4" w:name="_Toc139386447"/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МЕСТО УЧЕБНОГО ПРЕДМЕТА «МУЗЫКА» В УЧЕБНОМ ПЛАНЕ</w:t>
      </w:r>
      <w:bookmarkEnd w:id="4"/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с ограниченными возможностями здоровья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учебный предмет «Музыка» входит в предметную область «Искусство», является обязательным для изучения и п</w:t>
      </w:r>
      <w:r>
        <w:rPr>
          <w:rFonts w:ascii="Times New Roman" w:eastAsia="Times New Roman" w:hAnsi="Times New Roman" w:cs="Times New Roman"/>
          <w:sz w:val="24"/>
          <w:szCs w:val="24"/>
        </w:rPr>
        <w:t>реподаётся в подготовительном и в 1 -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4 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ах. 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учебного курса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1 «Музыкальная грамота»;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2 «Народная музыка России»;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4 «Духовная музыка»;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5 «Классическая музыка»;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6 «Современная музыкальная культура»;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7 «Музыка театра и кино»;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8 «Музыка в жизни человека».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Предлагаемые варианты тематического планирования могут служить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>
        <w:rPr>
          <w:rFonts w:ascii="Times New Roman" w:eastAsia="Times New Roman" w:hAnsi="Times New Roman" w:cs="Times New Roman"/>
          <w:sz w:val="24"/>
          <w:szCs w:val="24"/>
        </w:rPr>
        <w:t>168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часов (33 часа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подготовительном  и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1 кл</w:t>
      </w:r>
      <w:r>
        <w:rPr>
          <w:rFonts w:ascii="Times New Roman" w:eastAsia="Times New Roman" w:hAnsi="Times New Roman" w:cs="Times New Roman"/>
          <w:sz w:val="24"/>
          <w:szCs w:val="24"/>
        </w:rPr>
        <w:t>ассах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и по 34 часа в год во 2—4 классах).</w:t>
      </w:r>
    </w:p>
    <w:p w:rsidR="00AE7870" w:rsidRPr="005948FE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E7870" w:rsidRDefault="00AE7870" w:rsidP="00AE7870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051316" w:rsidRDefault="00051316">
      <w:pPr>
        <w:sectPr w:rsidR="000513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1316" w:rsidRPr="00BB51D0" w:rsidRDefault="00051316" w:rsidP="0005131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5" w:name="_Toc13938644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СОДЕРЖАНИЕ УЧЕБНОГО ПРЕДМЕТА «МУЗЫКА»</w:t>
      </w:r>
      <w:bookmarkEnd w:id="5"/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4696D" wp14:editId="787D57E1">
                <wp:simplePos x="0" y="0"/>
                <wp:positionH relativeFrom="column">
                  <wp:posOffset>-10160</wp:posOffset>
                </wp:positionH>
                <wp:positionV relativeFrom="paragraph">
                  <wp:posOffset>21667</wp:posOffset>
                </wp:positionV>
                <wp:extent cx="6334964" cy="0"/>
                <wp:effectExtent l="0" t="0" r="0" b="0"/>
                <wp:wrapNone/>
                <wp:docPr id="1803909367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49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65B23"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1.7pt" to="49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"/>
            </w:pict>
          </mc:Fallback>
        </mc:AlternateContent>
      </w:r>
    </w:p>
    <w:p w:rsidR="00051316" w:rsidRPr="00BB51D0" w:rsidRDefault="00051316" w:rsidP="00051316">
      <w:pPr>
        <w:widowControl w:val="0"/>
        <w:autoSpaceDE w:val="0"/>
        <w:autoSpaceDN w:val="0"/>
        <w:spacing w:before="69" w:after="0" w:line="240" w:lineRule="auto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6" w:name="_Toc139386449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</w:t>
      </w:r>
      <w:bookmarkEnd w:id="6"/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5—10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2693"/>
        <w:gridCol w:w="8505"/>
      </w:tblGrid>
      <w:tr w:rsidR="00051316" w:rsidRPr="00BB51D0" w:rsidTr="001B6ECB">
        <w:trPr>
          <w:trHeight w:val="758"/>
        </w:trPr>
        <w:tc>
          <w:tcPr>
            <w:tcW w:w="1314" w:type="dxa"/>
            <w:vAlign w:val="center"/>
          </w:tcPr>
          <w:p w:rsidR="00051316" w:rsidRPr="00BB51D0" w:rsidRDefault="00051316" w:rsidP="001B6EC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5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мир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звуками музыкальными и шумовыми.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Различение, определение на слух звуков различного качества.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051316" w:rsidRPr="00BB51D0" w:rsidTr="001B6ECB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Звукоряд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Нотный стан, скрипичный ключ.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Ноты первой октавы.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Пение с названием нот, игра на металлофоне звукоряда от ноты «до».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вокальных упражнений, песен, построенных на элементах звукоряда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и изобразительные интонации.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кратких интонаций изобразительного (ку-ку, тик-так и др.) и выразительного (просьба, призыв и др.) характера.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попевок, вокальных упражнений, песен, вокальные и инструментальные импровизации на основе данных интонаций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8505" w:type="dxa"/>
            <w:vMerge w:val="restart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 простых ритмов.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возможности с учетом развития моторики рук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попевок, остинатных формул, состоящих из различных длительностей.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0,5—4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Ритмический рисунок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051316" w:rsidRPr="00BB51D0" w:rsidRDefault="00051316" w:rsidP="001B6ECB">
            <w:pPr>
              <w:ind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Паузы.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рисунки. Ритмическая партитура.</w:t>
            </w:r>
          </w:p>
        </w:tc>
        <w:tc>
          <w:tcPr>
            <w:tcW w:w="8505" w:type="dxa"/>
            <w:vMerge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2/4, 3/4, 4/4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по нотной записи размеров 2/4, 3/4, 4/4.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в размерах 2/4, 3/4, 4/4.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 и инструментальная импровизация в заданном размере.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Темп, тембр.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Динамика (форте, пиано, крещендо,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диминуэндо и др.).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элементами музыкального языка, специальными терминами, их обозначением в нотной записи.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Определение изученных элементов на слух при восприятии музыкальных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элементов музыкального языка для создания определённого образа, настроения в вокальных и инструментальных импровизациях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Исполнительская интерпретация на основе их изменения.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звуков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бекары).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регистра.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кратких мелодий по нотам.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упражнений на виртуальной клавиатуре.</w:t>
            </w:r>
          </w:p>
        </w:tc>
      </w:tr>
      <w:tr w:rsidR="00051316" w:rsidRPr="00BB51D0" w:rsidTr="001B6ECB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Мелодический рисунок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(вокальная или на звуковысотных музыкальных инструментах) различных мелодических рисунков.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по нотам границ музыкальной фразы, мотива.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Обнаружение повторяющихся и неповторяющихся мотивов, музыкальных фраз, похожих друг на друга.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духовых, клавишных инструментах или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виртуальной клавиатуре попевок, кратких мелодий по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2B2249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Сопровождение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Аккомпанемент.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Остинато.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Вступление,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заключение, проигрыш.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главного голоса и аккомпанемента.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простейших элементов музыкальной формы: вступление, заключение, проигрыш. Составление наглядной графической схемы.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ритмического аккомпанемента к знакомой песне (звучащими жестами или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вступления, заключения, проигрыша к знакомой мелодии, попевке, песне (вокально или на звуковысотных инструментах).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простейшего сопровождения (бурдонный бас, остинато) к знакомой мелодии на клавишных или духовых инструментах.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песен, написанных в куплетной форме.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куплетной формы при слушании незнакомых музыкальных произведений.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новых куплетов к знакомой песне.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Лад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лада.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Семиступенные лады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мажор и минор.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Определение на слух ладового наклонения музыки. Игра «Солнышко — туча». Наблюдение за изменением музыкального образа при изменении лада.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Распевания, вокальные упражнения, построенные на чередовании мажора и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минора.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 с ярко выраженной ладовой окраской.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 заданном ладу.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сказок о нотах и музыкальных ладах.</w:t>
            </w:r>
          </w:p>
        </w:tc>
      </w:tr>
      <w:tr w:rsidR="00051316" w:rsidRPr="00BB51D0" w:rsidTr="001B6ECB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Пентатоника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инструментальных произведений, исполнение песен, написанных в пентатонике.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на чёрных клавишах фортепиано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Ноты в разных октавах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Басовый ключ.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нотной записью во второй и малой октаве.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по нотам небольших мелодий в соответствующем диапазоне.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одной и той же мелодии, записанной в разных октавах.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в какой октаве звучит музыкальный фрагмент.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духовых, клавишных инструментах или виртуальной клавиатуре попевок, кратких мелодий по нотам.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 6/8.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 с точкой.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Шестнадцатые.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Пунктирный ритм.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 в размере 6/8.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инструментов. Игра «Ритмическое эхо», прохлопывание ритма по ритмическим карточкам, проговаривание ритмослогами.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 ударных инструментах ритмической партитуры.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Тональность.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Гамма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Тоника, тональность.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при ключе.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заданной тональности.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Интервалы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Диссонансы: секунда, септима.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понятия «интервал». Анализ ступеневого состава мажорной и минорной гаммы (тон-полутон).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эпитетов для определения краски звучания различных интервалов.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 и песен с ярко выраженной характерной интерваликой в мелодическом движении. Элементы двухголосия.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Досочинение к простой мелодии подголоска, повторяющего основной голос в терцию, октаву.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аккомпанемента на основе движения квинтами, октавами.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Гармония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Аккорд. Трезвучие мажорное и минорное. Понятие фактуры. Фактуры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аккомпанемента бас-аккорд, аккордовая, арпеджио.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Различение на слух интервалов и аккордов. Различение на слух мажорных и минорных аккордов.</w:t>
            </w:r>
          </w:p>
          <w:p w:rsidR="00051316" w:rsidRPr="00BB51D0" w:rsidRDefault="00051316" w:rsidP="001B6ECB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Разучивание, исполнение попевок и песен с мелодическим движением по звукам </w:t>
            </w: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аккордов. Вокальные упражнения с элементами трёхголосия.</w:t>
            </w:r>
          </w:p>
          <w:p w:rsidR="00051316" w:rsidRPr="00BB51D0" w:rsidRDefault="00051316" w:rsidP="001B6ECB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Определение на слух типа фактуры аккомпанемента исполняемых песен, прослушанных инструментальных произведений.</w:t>
            </w:r>
          </w:p>
          <w:p w:rsidR="00051316" w:rsidRPr="00BB51D0" w:rsidRDefault="00051316" w:rsidP="001B6ECB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SchoolBookSanPin-Italic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30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Сочинение аккордового аккомпанемента к мелодии песни</w:t>
            </w:r>
          </w:p>
        </w:tc>
      </w:tr>
      <w:tr w:rsidR="00051316" w:rsidRPr="00BB51D0" w:rsidTr="001B6EC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форма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Двухчастная, трёх-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Рондо: рефрен и эпизоды.</w:t>
            </w:r>
          </w:p>
        </w:tc>
        <w:tc>
          <w:tcPr>
            <w:tcW w:w="8505" w:type="dxa"/>
          </w:tcPr>
          <w:p w:rsidR="00051316" w:rsidRPr="00BB51D0" w:rsidRDefault="00051316" w:rsidP="001B6EC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Знакомство со строением музыкального произведения, понятиями двухчастной и трёхчастной формы, рондо.</w:t>
            </w:r>
          </w:p>
          <w:p w:rsidR="00051316" w:rsidRPr="00BB51D0" w:rsidRDefault="00051316" w:rsidP="001B6EC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Слушание произведений: определение формы их строения на слух. Составление наглядной буквенной или графической схемы.</w:t>
            </w:r>
          </w:p>
          <w:p w:rsidR="00051316" w:rsidRPr="00BB51D0" w:rsidRDefault="00051316" w:rsidP="001B6EC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песен, написанных в двухчастной или трёхчастной форме.</w:t>
            </w:r>
          </w:p>
          <w:p w:rsidR="00051316" w:rsidRPr="00BB51D0" w:rsidRDefault="00051316" w:rsidP="001B6EC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Коллективная импровизация в форме рондо, трёхчастной репризной форме.</w:t>
            </w:r>
          </w:p>
        </w:tc>
      </w:tr>
      <w:tr w:rsidR="00051316" w:rsidRPr="00BB51D0" w:rsidTr="001B6ECB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Х)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Вариации.</w:t>
            </w:r>
          </w:p>
        </w:tc>
        <w:tc>
          <w:tcPr>
            <w:tcW w:w="8505" w:type="dxa"/>
            <w:tcBorders>
              <w:bottom w:val="single" w:sz="6" w:space="0" w:color="000000"/>
            </w:tcBorders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произведений, сочинённых в форме вариаций.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развитием, изменением основной темы.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наглядной буквенной или графической схемы.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ритмической партитуры, построенной по принципу вариаций.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импровизация в форме вариаций</w:t>
            </w:r>
          </w:p>
        </w:tc>
      </w:tr>
    </w:tbl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051316" w:rsidRPr="00BB51D0" w:rsidRDefault="00051316" w:rsidP="000513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051316" w:rsidRPr="00BB51D0" w:rsidRDefault="00051316" w:rsidP="00051316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7" w:name="_Toc139386450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2 «Народная музыка России»</w:t>
      </w:r>
      <w:bookmarkEnd w:id="7"/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настоящую народную музыку от эстрадных шоу-программ, эксплуатирующих фольклорный колорит.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051316" w:rsidRPr="00BB51D0" w:rsidTr="001B6ECB">
        <w:trPr>
          <w:trHeight w:val="758"/>
        </w:trPr>
        <w:tc>
          <w:tcPr>
            <w:tcW w:w="1314" w:type="dxa"/>
            <w:vAlign w:val="center"/>
          </w:tcPr>
          <w:p w:rsidR="00051316" w:rsidRPr="00BB51D0" w:rsidRDefault="00051316" w:rsidP="001B6EC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музыкальных традициях своего родного края.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культуре родного края.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краеведческого музея.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этнографического спектакля, концерта.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Детский фольклор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(игровые, заклички, потешки, считалки, прибаутки).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Разучивание, исполнение русских народных песен разных жанров.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Участие в коллективной традиционной музыкальной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мелодий, вокальная импровизация на основе текстов игрового детского фольклора.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Ритмическая импровизация, сочинение аккомпанемента на ударных инструментах к изученным народным песням.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записи.</w:t>
            </w:r>
          </w:p>
        </w:tc>
      </w:tr>
      <w:tr w:rsidR="00051316" w:rsidRPr="00BB51D0" w:rsidTr="001B6EC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музыкальные инструменты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(балалайка, рожок,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Инструментальные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наигрыши.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игре на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Слушание фортепианных пьес композиторов, исполнение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русских музыкальных инструментах.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или краеведческого музея.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простейших навыков игры на свирели, ложках.</w:t>
            </w:r>
          </w:p>
        </w:tc>
      </w:tr>
      <w:tr w:rsidR="00051316" w:rsidRPr="00BB51D0" w:rsidTr="001B6EC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сказители.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Эпос народов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инструментальной музыке определение на слух музыкальных интонаций речитативного характера.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иллюстраций к прослушанным музыкальным и литературным произведениям.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фильмов, мультфильмов, созданных на основе былин, сказаний.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Речитативная импровизация — чтение нараспев фрагмента сказки, былины.</w:t>
            </w:r>
          </w:p>
        </w:tc>
      </w:tr>
      <w:tr w:rsidR="00051316" w:rsidRPr="00BB51D0" w:rsidTr="001B6EC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Жанры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фольклора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Фольклорные жанры, общие для всех народов: лирические,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трудовые, колыбельные песни, танцы и пляски.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музыкальные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др.), состава исполнителей.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Импровизации, сочинение к ним ритмических аккомпанементов (звучащими жестами,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 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(см. выше) мелодий народных песен, прослеживание мелодии по нотной записи.</w:t>
            </w:r>
          </w:p>
        </w:tc>
      </w:tr>
      <w:tr w:rsidR="00051316" w:rsidRPr="00BB51D0" w:rsidTr="001B6EC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Обряды, игры,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 праздников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реконструкция фрагмента обряда, участие в коллективной традиционной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фильма/ мультфильма, рассказывающего о символике фольклорного праздника.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театра, театрализованного представления.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народных гуляньях на улицах родного города, посёлка</w:t>
            </w:r>
          </w:p>
        </w:tc>
      </w:tr>
      <w:tr w:rsidR="00051316" w:rsidRPr="00BB51D0" w:rsidTr="001B6EC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театр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Скоморохи.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учебных, справочных текстов по теме. Диалог с учителем.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скоморошин.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Просмотр фильма/ мультфильма, фрагмента музыкального спектакля.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— театрализованная постановка.</w:t>
            </w:r>
          </w:p>
        </w:tc>
      </w:tr>
      <w:tr w:rsidR="00051316" w:rsidRPr="00BB51D0" w:rsidTr="001B6EC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республик Российской Федерации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Жанры, интонации,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танцев, импровизация ритмических аккомпанементов на ударных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Творческие, исследовательские проекты, школьные фестивали, посвящённые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музыкальному творчеству народов России.</w:t>
            </w:r>
          </w:p>
        </w:tc>
      </w:tr>
      <w:tr w:rsidR="00051316" w:rsidRPr="00BB51D0" w:rsidTr="001B6EC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в творчестве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профессиональных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Собиратели фольклора.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жанры, интонации как основа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композиторского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фольклористики. Чтение учебных, популярных текстов о собирателях фольклора.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Аналогии с изобразительным искусством — сравнение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фотографий подлинных образцов народных промыслов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</w:tbl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051316" w:rsidRPr="00BB51D0" w:rsidRDefault="00051316" w:rsidP="000513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051316" w:rsidRPr="00BB51D0" w:rsidRDefault="00051316" w:rsidP="00051316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8" w:name="_Toc13938645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3 «Музыка народов мира»</w:t>
      </w:r>
      <w:bookmarkEnd w:id="8"/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 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051316" w:rsidRPr="00BB51D0" w:rsidTr="001B6ECB">
        <w:trPr>
          <w:trHeight w:val="758"/>
        </w:trPr>
        <w:tc>
          <w:tcPr>
            <w:tcW w:w="1314" w:type="dxa"/>
            <w:vAlign w:val="center"/>
          </w:tcPr>
          <w:p w:rsidR="00051316" w:rsidRPr="00BB51D0" w:rsidRDefault="00051316" w:rsidP="001B6EC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наших соседей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и музыкальные традиции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Белоруссии, Украины, Прибалтики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(песни, танцы, обычаи, музыкальные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инструменты).</w:t>
            </w:r>
          </w:p>
        </w:tc>
        <w:tc>
          <w:tcPr>
            <w:tcW w:w="8363" w:type="dxa"/>
            <w:vMerge w:val="restart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народных инструментов.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Классификация на группы духовых, ударных, струнных.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Музыкальная викторина на знание тембров народных инструментов.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гре на музыкальных инструментах при наличии возможности с учетом двигательного развития обучающихся с НОДА.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ударных инструментах)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народных мелодий, прослеживание их по нотной записи.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школьные фестивали, посвящённые музыкальной культуре народов мира.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Кавказские мелодии и ритмы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инструменты и жанры. Композиторы и музыканты-исполнители Грузии, Армении, Азербайджана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8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363" w:type="dxa"/>
            <w:vMerge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Европы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европейских народов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Канон. Странствующие музыканты. Карнавал.</w:t>
            </w:r>
          </w:p>
        </w:tc>
        <w:tc>
          <w:tcPr>
            <w:tcW w:w="8363" w:type="dxa"/>
            <w:vMerge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Танцевальные жанры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композиторы и исполнители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  <w:vMerge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США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Спиричуэлс. Джаз. Творчество Дж. Гершвина.</w:t>
            </w:r>
          </w:p>
        </w:tc>
        <w:tc>
          <w:tcPr>
            <w:tcW w:w="8363" w:type="dxa"/>
            <w:vMerge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Японии и Китая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Древние истоки музыкальной культуры стран Юго-Восточной Азии. Императорские церемонии, музыкальные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инструменты. Пентатоника.</w:t>
            </w:r>
          </w:p>
        </w:tc>
        <w:tc>
          <w:tcPr>
            <w:tcW w:w="8363" w:type="dxa"/>
            <w:vMerge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Средней Азии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2"/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8363" w:type="dxa"/>
            <w:vMerge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Певец своего народа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  <w:vMerge w:val="restart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композиторов. Сравнение их сочинений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народной музыкой. Определение формы, принципа развития фольклорного музыкального материала.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наиболее ярких тем инструментальных сочинений.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клавишных или духовых инструментах композиторских мелодий, прослеживание их по нотной записи.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 стран.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8363" w:type="dxa"/>
            <w:vMerge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051316" w:rsidRPr="00BB51D0" w:rsidRDefault="00051316" w:rsidP="000513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051316" w:rsidRPr="00BB51D0" w:rsidRDefault="00051316" w:rsidP="00051316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9" w:name="_Toc13938645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4 «Духовная музыка»</w:t>
      </w:r>
      <w:bookmarkEnd w:id="9"/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051316" w:rsidRPr="00BB51D0" w:rsidTr="001B6ECB">
        <w:trPr>
          <w:trHeight w:val="758"/>
        </w:trPr>
        <w:tc>
          <w:tcPr>
            <w:tcW w:w="1314" w:type="dxa"/>
            <w:vAlign w:val="center"/>
          </w:tcPr>
          <w:p w:rsidR="00051316" w:rsidRPr="00BB51D0" w:rsidRDefault="00051316" w:rsidP="001B6EC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Колокола.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Колокольные звоны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(благовест, трезвон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др.).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Звонарские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приговорки.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Колокольность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 русских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русских 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ярко выраженным изобразительным элементом колокольности.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Выявление, обсуждение характера, выразительных средств, использованных композитором.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— имитация движений звонаря на колокольне.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и артикуляционные упражнения на основе звонарских приговорок.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колоколах.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Сочинение, исполнение на фортепиано, синтезаторе или металлофонах композиции (импровизации), имитирующей звучание колоколов.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верующих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Молитва, хорал,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песнопение,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духовный стих.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духовной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творчестве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композиторов-классиков.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разучивание, исполнение вокальных произведений религиозного содержания. Диалог с учителем о характере музыки, манере исполнения, выразительных средствах.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значении молитвы.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прослушанных музыкальных произведений.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 и его роль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богослужении.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Игровая имитация особенностей игры на органе (во время слушания).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органной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иллюстраций, изображений органа.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 — выдвижение гипотез о принципах работы этого музыкального инструмента.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познавательного фильма об органе.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Литературное, художественное творчество на основе музыкальных впечатлений от восприятия органной музыки.</w:t>
            </w:r>
          </w:p>
        </w:tc>
      </w:tr>
      <w:tr w:rsidR="00051316" w:rsidRPr="00BB51D0" w:rsidTr="001B6ECB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православном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храме.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 и живопись, посвящённые святым.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Христа, Богородицы.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исполняемых мелодий по нотной записи. Анализ типа мелодического движения, особенностей ритма, темпа, динамики и т. д.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Сопоставление произведений музыки и живописи, посвящённых святым, Христу, Богородице.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храма.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 в Интернете информации о Крещении Руси, святых, об иконах.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фильма, посвящённого религиозным праздникам.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духовной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Исследовательские проекты, посвящённые музыке религиозных праздников</w:t>
            </w:r>
          </w:p>
        </w:tc>
      </w:tr>
    </w:tbl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051316" w:rsidRPr="00BB51D0" w:rsidRDefault="00051316" w:rsidP="000513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051316" w:rsidRPr="00BB51D0" w:rsidRDefault="00051316" w:rsidP="00051316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0" w:name="_Toc13938645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</w:t>
      </w:r>
      <w:bookmarkEnd w:id="10"/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051316" w:rsidRPr="00BB51D0" w:rsidTr="001B6ECB">
        <w:trPr>
          <w:trHeight w:val="758"/>
        </w:trPr>
        <w:tc>
          <w:tcPr>
            <w:tcW w:w="1314" w:type="dxa"/>
            <w:vAlign w:val="center"/>
          </w:tcPr>
          <w:p w:rsidR="00051316" w:rsidRPr="00BB51D0" w:rsidRDefault="00051316" w:rsidP="001B6EC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051316" w:rsidRPr="00BB51D0" w:rsidTr="001B6ECB">
        <w:trPr>
          <w:trHeight w:val="3194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Кого называют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композитором,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исполнителем?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Нужно ли учиться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музыку?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значит «уметь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музыку»?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Концерт, концертный зал.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поведения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концертном зале.</w:t>
            </w:r>
          </w:p>
        </w:tc>
        <w:tc>
          <w:tcPr>
            <w:tcW w:w="8363" w:type="dxa"/>
            <w:vMerge w:val="restart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видеозаписи концерта. Слушание музыки, рассматривание иллюстраций. Диалог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правил поведения на концерте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051316" w:rsidRPr="00BB51D0" w:rsidTr="001B6ECB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Детская музыка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 И. Чайковского,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 С. Прокофьева,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Д. Б. Кабалевского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жанра.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Песня, танец, марш.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жанра.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исполнение мелодий инструментальных пьес со словами. Разучивание, исполнение песен.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ритмических аккомпанементов (с помощью звучащих жестов или ударных и шумовых инструментов) к пьесам маршевого и танцевального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 — большой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оркестром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7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в исполнении оркестра. Просмотр видеозаписи. Диалог с учителем о роли дирижёра.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дирижёр» — игра — имитация дирижёрских жестов во время звучания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песен соответствующей тематики.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принципом расположения партий в партитуре.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(с ориентацией на нотную запись) ритмической партитуры для 2—3 ударных инструментов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по группам — сочинение своего варианта ритмической партитуры.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Фортепиано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Рояль и пианино.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изобретения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«Предки» и «наследники»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фортепиано (клавесин, синтезатор).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пианист» — игра — имитация исполнительских движений во время звучания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Игра на фортепиано в ансамбле с учителем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8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развития обучающихся с НОДА.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фортепианной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Разбираем инструмент — наглядная демонстрация внутреннего устройства акустического пианино.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Флейта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Предки современной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флейты. Легенда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нимфе Сиринкс.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для флейты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в исполнении известных музыкантов-инструменталистов.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текстов, сказок и легенд, рассказывающих о музыкальных инструментах, истории их появления.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Скрипка, виолончель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Певучесть тембров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струнных смычковых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Знаменитые исполнители, мастера,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Игра-имитация исполнительских движений во время звучания музыки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конкретных произведений и их авторов, определения тембров звучащих инструментов.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песен, посвящённых музыкальным инструментам.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51316" w:rsidRPr="00BB51D0" w:rsidTr="001B6ECB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Известные певцы.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вокальной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песни,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вокализы, романсы,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арии из опер.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Кантата. Песня,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романс, вокализ, кант.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 типов человеческих голосов (детские, мужские, женские), тембров голосов профессиональных вокалистов.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что значит красивое пение?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вокальных музыкальных произведений и их авторов.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Разучивание, исполнение вокальных произведений композиторов-классиков. </w:t>
            </w: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вокальной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Школьный конкурс юных вокалистов.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камерной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инструментальной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этюд, пьеса.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своего впечатления от восприятия.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словаря музыкальных жанров.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Программная музыка. Программное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название, известный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сюжет, литературный эпиграф.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образов программной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небольших миниатюр (вокальные или инструментальные импровизации) по заданной программе.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Симфонический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оркестр. Тембры,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группы инструментов.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симфонической музыки. «Дирижирование» оркестром.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симфонической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устройстве оркестра.</w:t>
            </w:r>
          </w:p>
        </w:tc>
      </w:tr>
      <w:tr w:rsidR="00051316" w:rsidRPr="00BB51D0" w:rsidTr="001B6ECB">
        <w:trPr>
          <w:trHeight w:val="1541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формы. Чтение учебных текстов и художественной литературы биографического характера.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тем инструментальных сочинений.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концерта.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биографического фильма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363" w:type="dxa"/>
            <w:vMerge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Чайковского.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на тему «Композитор — исполнитель — слушатель».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классической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коллекции записей любимого исполнителя.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Деловая игра «Концертный отдел филармонии».</w:t>
            </w:r>
          </w:p>
        </w:tc>
      </w:tr>
    </w:tbl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051316" w:rsidRPr="00BB51D0" w:rsidRDefault="00051316" w:rsidP="000513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051316" w:rsidRPr="00BB51D0" w:rsidRDefault="00051316" w:rsidP="00051316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1" w:name="_Toc13938645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6 «Современная музыкальная культура»</w:t>
      </w:r>
      <w:bookmarkEnd w:id="11"/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051316" w:rsidRPr="00BB51D0" w:rsidTr="001B6ECB">
        <w:trPr>
          <w:trHeight w:val="758"/>
        </w:trPr>
        <w:tc>
          <w:tcPr>
            <w:tcW w:w="1314" w:type="dxa"/>
            <w:vAlign w:val="center"/>
          </w:tcPr>
          <w:p w:rsidR="00051316" w:rsidRPr="00BB51D0" w:rsidRDefault="00051316" w:rsidP="001B6EC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классической музыки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обработки,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современных композиторов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исполнителей, обрабатывающих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классическую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музыку.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классики?</w:t>
            </w:r>
          </w:p>
        </w:tc>
        <w:tc>
          <w:tcPr>
            <w:tcW w:w="8363" w:type="dxa"/>
            <w:vMerge w:val="restart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Различение музыки классической и её современной обработки.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Вокальное исполнение классических тем в сопровождении современного ритмизованного аккомпанемента.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стиля автоаккомпанемента (на клавишном синтезаторе) к известным музыкальным темам композиторов-классиков.</w:t>
            </w:r>
          </w:p>
        </w:tc>
      </w:tr>
      <w:tr w:rsidR="00051316" w:rsidRPr="00BB51D0" w:rsidTr="001B6ECB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Джаз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джаза: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импровизационность,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 (синкопы,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триоли, свинг).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 джаза,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особые приёмы игры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них.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музыкантов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музыкальных инструментов, исполняющих джазовую композицию.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в джазовых ритмах.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Сочинение, импровизация ритмического аккомпанемента с джазовым ритмом, синкопами.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джазовых музыкантов.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современной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одного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нескольких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исполнителей современной музыки,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популярных у молодёжи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видеоклипов современных исполнителей.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современной музыки для друзей-одноклассников (для проведения совместного досуга).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Современные «двойники» классических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скрипка, гитара,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барабаны и т. д.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программах.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электронных тембров для создания музыки к фантастическому фильму.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магазина (отдел электронных музыкальных инструментов).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электронных музыкальных инструментах.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электронной композиции в компьютерных программах с готовыми семплами (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Garage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Band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др.).</w:t>
            </w:r>
          </w:p>
        </w:tc>
      </w:tr>
    </w:tbl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051316" w:rsidRPr="00BB51D0" w:rsidRDefault="00051316" w:rsidP="000513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051316" w:rsidRPr="00BB51D0" w:rsidRDefault="00051316" w:rsidP="00051316">
      <w:pPr>
        <w:widowControl w:val="0"/>
        <w:autoSpaceDE w:val="0"/>
        <w:autoSpaceDN w:val="0"/>
        <w:spacing w:before="69" w:after="0" w:line="240" w:lineRule="auto"/>
        <w:ind w:left="117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2" w:name="_Toc13938645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7 «Музыка театра и кино»</w:t>
      </w:r>
      <w:bookmarkEnd w:id="12"/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051316" w:rsidRPr="00BB51D0" w:rsidTr="001B6ECB">
        <w:trPr>
          <w:trHeight w:val="758"/>
        </w:trPr>
        <w:tc>
          <w:tcPr>
            <w:tcW w:w="1314" w:type="dxa"/>
            <w:vAlign w:val="center"/>
          </w:tcPr>
          <w:p w:rsidR="00051316" w:rsidRPr="00BB51D0" w:rsidRDefault="00051316" w:rsidP="001B6EC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сказка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сцене,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Характеры персонажей, отражённые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музыке. Тембр голоса. Соло. Хор,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ансамбль.</w:t>
            </w:r>
          </w:p>
        </w:tc>
        <w:tc>
          <w:tcPr>
            <w:tcW w:w="8363" w:type="dxa"/>
            <w:vMerge w:val="restart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детской оперы, музыкальной сказки.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детской музыкальной сказки, спектакль для родителей.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«Озвучиваем мультфильм».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балета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Балет. Опера. Солисты, хор, оркестр,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дирижёр в музыкальном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спектакле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со знаменитыми музыкальными театрами.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музыкальных спектаклей с комментариями учителя.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особенностей балетного и оперного спектакля. Тесты или кроссворды на освоение специальных терминов.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Танцевальная импровизация под музыку фрагмента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балета.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доступного фрагмента, обработки песни/хора из оперы.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«Игра в дирижёра» — двигательная импровизация во время слушания оркестрового фрагмента музыкального спектакля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спектакля или экскурсия в местный музыкальный театр.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Виртуальная экскурсия по Большому театру.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музыкального спектакля, создание афиши.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lastRenderedPageBreak/>
              <w:t>В)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Балет.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Хореография — искусство танца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Сольные номера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 массовые сцены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балетного спектакля.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Фрагменты, отдельные номера из балетов отечественных композиторов</w:t>
            </w:r>
            <w:r w:rsidRPr="00BB51D0">
              <w:rPr>
                <w:rFonts w:ascii="Times New Roman" w:eastAsia="Times New Roman" w:hAnsi="Times New Roman" w:cs="Times New Roman"/>
                <w:vertAlign w:val="superscript"/>
              </w:rPr>
              <w:footnoteReference w:id="22"/>
            </w:r>
            <w:r w:rsidRPr="00BB51D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Вокализация, пропевание музыкальных тем; исполнение ритмической партитуры — аккомпанемента к фрагменту балетной музыки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Посещение балетного спектакля или просмотр фильма-балета.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на музыкальных инструментах мелодий из балетов.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Опера.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Главные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герои и номера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Ария, хор, сцена,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Отдельные номера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 опер русских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тембрами голосов оперных певцов. Освоение терминологии. Звучащие тесты и кроссворды на проверку знаний.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песни, хора из оперы.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героев, сцен из опер.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детской оперы.</w:t>
            </w:r>
          </w:p>
        </w:tc>
      </w:tr>
      <w:tr w:rsidR="00051316" w:rsidRPr="00BB51D0" w:rsidTr="001B6ECB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спектакля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Либретто. Развитие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 и сцены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опере и балете.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либретто, структурой музыкального спектакля. Пересказ либретто изученных опер и балетов.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пропевание музыкальных тем; пластическое интонирование оркестровых фрагментов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музыки. Звучащие и терминологические тесты.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Коллективное чтение либретто в жанре сторителлинг.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любительского видеофильма на основе выбранного либретто.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 или фильма-балета.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Оперетта,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 Кальмана,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мюзиклов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Р. Роджерса, Ф. Лоу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популярных музыкальных спектаклей.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разных постановок одного и того же мюзикла.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театра: спектакль в жанре оперетты или мюзикла.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фрагментов, сцен из мюзикла — спектакль для родителей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спектакль?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дирижёр, режиссёр,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оперные певцы,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эскизов костюмов и декораций к одному из изученных музыкальных спектаклей.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Виртуальный квест по музыкальному театру.</w:t>
            </w:r>
          </w:p>
        </w:tc>
      </w:tr>
      <w:tr w:rsidR="00051316" w:rsidRPr="00BB51D0" w:rsidTr="001B6ECB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Патриотическая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народная тема</w:t>
            </w:r>
          </w:p>
          <w:p w:rsidR="00051316" w:rsidRPr="00BB51D0" w:rsidRDefault="00051316" w:rsidP="001B6EC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создания,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музыкально-сценических и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экранных произведений, посвящённых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нашему народу, его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истории, теме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служения Отечеству.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Фрагменты, отдельные номера из опер,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балетов, музыки</w:t>
            </w:r>
          </w:p>
          <w:p w:rsidR="00051316" w:rsidRPr="00BB51D0" w:rsidRDefault="00051316" w:rsidP="001B6EC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фильмам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 Диалог с учителем.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нужна серьёзная музыка?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о Родине, нашей стране, исторических событиях и подвигах героев.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театра/кинотеатра — просмотр спектакля/фильма патриотического содержания.</w:t>
            </w:r>
          </w:p>
          <w:p w:rsidR="00051316" w:rsidRPr="00BB51D0" w:rsidRDefault="00051316" w:rsidP="001B6EC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концерте, фестивале, конференции патриотической тематики.</w:t>
            </w:r>
          </w:p>
        </w:tc>
      </w:tr>
    </w:tbl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051316" w:rsidRPr="00BB51D0" w:rsidRDefault="00051316" w:rsidP="000513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051316" w:rsidRPr="00BB51D0" w:rsidRDefault="00051316" w:rsidP="00051316">
      <w:pPr>
        <w:widowControl w:val="0"/>
        <w:autoSpaceDE w:val="0"/>
        <w:autoSpaceDN w:val="0"/>
        <w:spacing w:before="69" w:after="0" w:line="240" w:lineRule="auto"/>
        <w:ind w:left="117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3" w:name="_Toc13938645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8 «Музыка в жизни человека»</w:t>
      </w:r>
      <w:bookmarkEnd w:id="13"/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p w:rsidR="00051316" w:rsidRPr="00BB51D0" w:rsidRDefault="00051316" w:rsidP="00051316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051316" w:rsidRPr="00BB51D0" w:rsidTr="001B6ECB">
        <w:trPr>
          <w:trHeight w:val="758"/>
        </w:trPr>
        <w:tc>
          <w:tcPr>
            <w:tcW w:w="1314" w:type="dxa"/>
            <w:vAlign w:val="center"/>
          </w:tcPr>
          <w:p w:rsidR="00051316" w:rsidRPr="00BB51D0" w:rsidRDefault="00051316" w:rsidP="001B6EC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051316" w:rsidRPr="00BB51D0" w:rsidRDefault="00051316" w:rsidP="001B6E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</w:t>
            </w:r>
          </w:p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вдохновение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Стремление человека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красоте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Особое состояние —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вдохновение.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наслаждаться красотой.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  <w:tc>
          <w:tcPr>
            <w:tcW w:w="8363" w:type="dxa"/>
            <w:vMerge w:val="restart"/>
          </w:tcPr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красоты и вдохновения в жизни человека.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концентрация на её восприятии, своём внутреннем состоянии.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Выстраивание хорового унисона — вокального и психологического. Одновременное взятие и снятие звука, навыки певческого дыхания по руке дирижёра.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ание, исполнение красивой песни при наличии возможности с учетом развития просодической стороны речи обучающихся с НОДА.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7F70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хоровода, социальные танцы.</w:t>
            </w:r>
          </w:p>
        </w:tc>
      </w:tr>
      <w:tr w:rsidR="00051316" w:rsidRPr="00BB51D0" w:rsidTr="001B6ECB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природы в музыке. Настроение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природой. Музыка —</w:t>
            </w:r>
          </w:p>
          <w:p w:rsidR="00051316" w:rsidRPr="007F70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выражение глубоких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чувств, тонких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оттенков настроения,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которые трудно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импровизация, пластическое интонирование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одухотворенное исполнение песен о природе, её красоте.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моё настроение».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портреты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передающая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в образе героя музыкального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харáктерное исполнение песни — портретной зарисовки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Рисование, лепка героя музыкального произведения.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мой характер».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Инсценировка — импровизация в жанре кукольного/теневого театра с помощью кукол, силуэтов и др.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Какой же праздник</w:t>
            </w:r>
          </w:p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создающая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настроение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цирке,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уличном шествии,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спортивном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празднике.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музыки на празднике.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торжественного, праздничного характера. «Дирижирование» фрагментами произведений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на лучшего «дирижёра».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тематических песен к ближайшему празднику.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почему на праздниках обязательно звучит музыка?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Запись видеооткрытки с музыкальным поздравлением.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игра звуками.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 — искусство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радость движения.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популярных танцев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музыки скерцозного характера.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танцевальных движений.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Танец-игра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люди танцуют?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Вокальная, инструментальная, ритмическая импровизация в стиле определённого танцевального жанра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Звуковая комбинаторика — эксперименты со случайным сочетанием музыкальных звуков, тембров, ритмов.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на войне,</w:t>
            </w:r>
          </w:p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Военная тема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музыкальном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искусстве. Военные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песни, марши,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интонации, ритмы,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тембры (призывная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кварта, пунктирный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ритм, тембры малого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барабана, трубы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т. д.).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новой песни о войне.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Гимна России.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гимны.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Российской Федерации.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историей создания, правилами исполнения.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своей республики, города, школы</w:t>
            </w:r>
          </w:p>
        </w:tc>
      </w:tr>
      <w:tr w:rsidR="00051316" w:rsidRPr="00BB51D0" w:rsidTr="001B6EC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051316" w:rsidRPr="00BB51D0" w:rsidRDefault="00051316" w:rsidP="001B6EC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051316" w:rsidRPr="00BB51D0" w:rsidRDefault="00051316" w:rsidP="001B6EC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времени</w:t>
            </w:r>
          </w:p>
        </w:tc>
        <w:tc>
          <w:tcPr>
            <w:tcW w:w="2693" w:type="dxa"/>
          </w:tcPr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временно́е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образы</w:t>
            </w:r>
          </w:p>
          <w:p w:rsidR="00051316" w:rsidRPr="00BB51D0" w:rsidRDefault="00051316" w:rsidP="001B6EC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движения, изменения и развития.</w:t>
            </w:r>
          </w:p>
        </w:tc>
        <w:tc>
          <w:tcPr>
            <w:tcW w:w="8363" w:type="dxa"/>
          </w:tcPr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как музыка воздействует на человека?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051316" w:rsidRPr="00BB51D0" w:rsidRDefault="00051316" w:rsidP="001B6EC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Программная ритмическая или инструментальная импровизация «Поезд»,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«Космический корабль».</w:t>
            </w:r>
          </w:p>
        </w:tc>
      </w:tr>
    </w:tbl>
    <w:p w:rsidR="009A104D" w:rsidRDefault="009A104D"/>
    <w:p w:rsidR="001036C0" w:rsidRDefault="001036C0">
      <w:pPr>
        <w:sectPr w:rsidR="001036C0" w:rsidSect="0005131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bookmarkStart w:id="14" w:name="_Toc139386457"/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left="118"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 wp14:anchorId="497A17B4" wp14:editId="6BEC3F63">
                <wp:simplePos x="0" y="0"/>
                <wp:positionH relativeFrom="page">
                  <wp:posOffset>1151890</wp:posOffset>
                </wp:positionH>
                <wp:positionV relativeFrom="paragraph">
                  <wp:posOffset>422910</wp:posOffset>
                </wp:positionV>
                <wp:extent cx="5867400" cy="160020"/>
                <wp:effectExtent l="0" t="0" r="0" b="0"/>
                <wp:wrapTopAndBottom/>
                <wp:docPr id="1101000910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95AD07" id="Полилиния: фигура 3" o:spid="_x0000_s1026" style="position:absolute;margin-left:90.7pt;margin-top:33.3pt;width:462pt;height:12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ПЛАНИРУЕМЫЕ РЕЗУЛЬТАТЫ ОСВОЕНИЯ УЧЕБНОГО ПРЕДМЕТА «МУЗЫКА» НА УРОВНЕ НАЧАЛЬНОГО ОБЩЕГО ОБРАЗОВАНИЯ</w:t>
      </w:r>
      <w:bookmarkEnd w:id="14"/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5" w:name="_Toc13938645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ЛИЧНОСТНЫЕ РЕЗУЛЬТАТЫ</w:t>
      </w:r>
      <w:bookmarkEnd w:id="15"/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руководствоваться системой позитивных ценностных ориентаций, в том числе в части: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Ценности научного познания: 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двигательной патологии 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Трудового воспитания: 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бережное отношение к природе; неприятие действий, приносящих ей вред.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6" w:name="_Toc139386459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МЕТАПРЕДМЕТНЫЕ РЕЗУЛЬТАТЫ</w:t>
      </w:r>
      <w:bookmarkEnd w:id="16"/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1. Овладение универсальными познавательными действиями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:rsidR="001036C0" w:rsidRPr="00BB51D0" w:rsidRDefault="001036C0" w:rsidP="001036C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036C0" w:rsidRPr="00BB51D0" w:rsidRDefault="001036C0" w:rsidP="001036C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1036C0" w:rsidRPr="00BB51D0" w:rsidRDefault="001036C0" w:rsidP="001036C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036C0" w:rsidRPr="00BB51D0" w:rsidRDefault="001036C0" w:rsidP="001036C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036C0" w:rsidRPr="00BB51D0" w:rsidRDefault="001036C0" w:rsidP="001036C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571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 с информацией: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выбирать источник получения информации;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музыкальные тексты (акустические и нотные) по предложенному учителем алгоритму;</w:t>
      </w:r>
    </w:p>
    <w:p w:rsidR="001036C0" w:rsidRPr="00BB51D0" w:rsidRDefault="001036C0" w:rsidP="001036C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создавать схемы, таблицы для представления информации.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"/>
        <w:jc w:val="both"/>
        <w:rPr>
          <w:rFonts w:ascii="Trebuchet MS" w:eastAsia="Times New Roman" w:hAnsi="Trebuchet MS" w:cs="Times New Roman"/>
          <w:sz w:val="18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2. Овладение универсальными коммуникативными действиями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Невербальная коммуникация: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выступать перед публикой в качестве исполнителя музыки (соло или в коллективе)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и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Вербальная коммуникация: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устные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(с учетом речевого развития)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и письменные тексты (описание, рассуждение, повествование);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готовить небольшие публичные выступления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 (сотрудничество):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1036C0" w:rsidRPr="00BB51D0" w:rsidRDefault="001036C0" w:rsidP="001036C0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выполнять совместные проектные, творческие задания с опорой на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предложенные образцы.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3. Овладение универсальными регулятивными действиями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Самоорганизация:</w:t>
      </w:r>
    </w:p>
    <w:p w:rsidR="001036C0" w:rsidRPr="00BB51D0" w:rsidRDefault="001036C0" w:rsidP="001036C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1036C0" w:rsidRPr="00BB51D0" w:rsidRDefault="001036C0" w:rsidP="001036C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Самоконтроль:</w:t>
      </w:r>
    </w:p>
    <w:p w:rsidR="001036C0" w:rsidRPr="00BB51D0" w:rsidRDefault="001036C0" w:rsidP="001036C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1036C0" w:rsidRPr="00BB51D0" w:rsidRDefault="001036C0" w:rsidP="001036C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7" w:name="_Toc139386460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ПРЕДМЕТНЫЕ РЕЗУЛЬТАТЫ</w:t>
      </w:r>
      <w:bookmarkEnd w:id="17"/>
    </w:p>
    <w:p w:rsidR="001036C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1036C0" w:rsidRPr="00BB51D0" w:rsidRDefault="001036C0" w:rsidP="001036C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двигательного развития и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сознательно стремятся к развитию своих музыкальных способностей;</w:t>
      </w:r>
    </w:p>
    <w:p w:rsidR="001036C0" w:rsidRPr="00BB51D0" w:rsidRDefault="001036C0" w:rsidP="001036C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036C0" w:rsidRPr="00BB51D0" w:rsidRDefault="001036C0" w:rsidP="001036C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1036C0" w:rsidRPr="00BB51D0" w:rsidRDefault="001036C0" w:rsidP="001036C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уважением относятся к достижениям отечественной музыкальной культуры;</w:t>
      </w:r>
    </w:p>
    <w:p w:rsidR="001036C0" w:rsidRPr="00BB51D0" w:rsidRDefault="001036C0" w:rsidP="001036C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стремятся к расширению своего музыкального кругозора.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before="69"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8" w:name="_Toc13938646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грамота»:</w:t>
      </w:r>
      <w:bookmarkEnd w:id="18"/>
    </w:p>
    <w:p w:rsidR="001036C0" w:rsidRPr="00BB51D0" w:rsidRDefault="001036C0" w:rsidP="001036C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1036C0" w:rsidRPr="00BB51D0" w:rsidRDefault="001036C0" w:rsidP="001036C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:rsidR="001036C0" w:rsidRPr="00BB51D0" w:rsidRDefault="001036C0" w:rsidP="001036C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036C0" w:rsidRPr="00BB51D0" w:rsidRDefault="001036C0" w:rsidP="001036C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принципы развития: повтор, контраст, варьирование;</w:t>
      </w:r>
    </w:p>
    <w:p w:rsidR="001036C0" w:rsidRPr="00BB51D0" w:rsidRDefault="001036C0" w:rsidP="001036C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понимать значение термина «музыкальная форма», определять на слух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простые музыкальные формы — двухчастную, трёхчастную и трёхчастную репризную, рондо, вариации;</w:t>
      </w:r>
    </w:p>
    <w:p w:rsidR="001036C0" w:rsidRPr="00BB51D0" w:rsidRDefault="001036C0" w:rsidP="001036C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ориентироваться в нотной записи в пределах певческого диапазона;</w:t>
      </w:r>
    </w:p>
    <w:p w:rsidR="001036C0" w:rsidRPr="00BB51D0" w:rsidRDefault="001036C0" w:rsidP="001036C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и создавать различные ритмические рисунки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песни с простым мелодическим рисунком</w:t>
      </w:r>
      <w:r w:rsidRPr="00AF1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  развития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9" w:name="_Toc13938646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2 «Народная музыка России»:</w:t>
      </w:r>
      <w:bookmarkEnd w:id="19"/>
    </w:p>
    <w:p w:rsidR="001036C0" w:rsidRPr="00BB51D0" w:rsidRDefault="001036C0" w:rsidP="001036C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036C0" w:rsidRPr="00BB51D0" w:rsidRDefault="001036C0" w:rsidP="001036C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1036C0" w:rsidRPr="00BB51D0" w:rsidRDefault="001036C0" w:rsidP="001036C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:rsidR="001036C0" w:rsidRPr="00BB51D0" w:rsidRDefault="001036C0" w:rsidP="001036C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036C0" w:rsidRPr="00BB51D0" w:rsidRDefault="001036C0" w:rsidP="001036C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1036C0" w:rsidRPr="00BB51D0" w:rsidRDefault="001036C0" w:rsidP="001036C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ритмический аккомпанемент на ударных инструментах при исполнении народной песни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1036C0" w:rsidRPr="00BB51D0" w:rsidRDefault="001036C0" w:rsidP="001036C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просодической стороны речи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0" w:name="_Toc13938646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3 «Музыка народов мира»:</w:t>
      </w:r>
      <w:bookmarkEnd w:id="20"/>
    </w:p>
    <w:p w:rsidR="001036C0" w:rsidRPr="00BB51D0" w:rsidRDefault="001036C0" w:rsidP="001036C0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1036C0" w:rsidRPr="00BB51D0" w:rsidRDefault="001036C0" w:rsidP="001036C0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036C0" w:rsidRPr="00BB51D0" w:rsidRDefault="001036C0" w:rsidP="001036C0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036C0" w:rsidRPr="00BB51D0" w:rsidRDefault="001036C0" w:rsidP="001036C0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1" w:name="_Toc13938646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4 «Духовная музыка»:</w:t>
      </w:r>
      <w:bookmarkEnd w:id="21"/>
    </w:p>
    <w:p w:rsidR="001036C0" w:rsidRPr="00BB51D0" w:rsidRDefault="001036C0" w:rsidP="001036C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036C0" w:rsidRPr="00BB51D0" w:rsidRDefault="001036C0" w:rsidP="001036C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доступные образцы духовной музыки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2" w:name="_Toc13938646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музыка»:</w:t>
      </w:r>
      <w:bookmarkEnd w:id="22"/>
    </w:p>
    <w:p w:rsidR="001036C0" w:rsidRPr="00BB51D0" w:rsidRDefault="001036C0" w:rsidP="001036C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036C0" w:rsidRPr="00BB51D0" w:rsidRDefault="001036C0" w:rsidP="001036C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036C0" w:rsidRPr="00BB51D0" w:rsidRDefault="001036C0" w:rsidP="001036C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1036C0" w:rsidRPr="00BB51D0" w:rsidRDefault="001036C0" w:rsidP="001036C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(в том числе фрагментарно, отдельными темами) сочинения композиторов-классиков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036C0" w:rsidRPr="00BB51D0" w:rsidRDefault="001036C0" w:rsidP="001036C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1036C0" w:rsidRPr="00BB51D0" w:rsidRDefault="001036C0" w:rsidP="001036C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3" w:name="_Toc13938646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6 «Современная музыкальная культура»:</w:t>
      </w:r>
      <w:bookmarkEnd w:id="23"/>
    </w:p>
    <w:p w:rsidR="001036C0" w:rsidRPr="00BB51D0" w:rsidRDefault="001036C0" w:rsidP="001036C0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1036C0" w:rsidRPr="00BB51D0" w:rsidRDefault="001036C0" w:rsidP="001036C0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1036C0" w:rsidRPr="00BB51D0" w:rsidRDefault="001036C0" w:rsidP="001036C0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036C0" w:rsidRPr="00BB51D0" w:rsidRDefault="001036C0" w:rsidP="001036C0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современные музыкальные произведения, соблюдая певческую культуру звука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4" w:name="_Toc139386467"/>
      <w:bookmarkStart w:id="25" w:name="_Hlk13938399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7 «Музыка театра и кино»:</w:t>
      </w:r>
      <w:bookmarkEnd w:id="24"/>
    </w:p>
    <w:bookmarkEnd w:id="25"/>
    <w:p w:rsidR="001036C0" w:rsidRPr="00BB51D0" w:rsidRDefault="001036C0" w:rsidP="001036C0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1036C0" w:rsidRPr="00BB51D0" w:rsidRDefault="001036C0" w:rsidP="001036C0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1036C0" w:rsidRPr="00BB51D0" w:rsidRDefault="001036C0" w:rsidP="001036C0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1036C0" w:rsidRPr="00BB51D0" w:rsidRDefault="001036C0" w:rsidP="001036C0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6" w:name="_Toc139386468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8 «Музыка в жизни человека»:</w:t>
      </w:r>
      <w:bookmarkEnd w:id="26"/>
    </w:p>
    <w:p w:rsidR="001036C0" w:rsidRPr="00BB51D0" w:rsidRDefault="001036C0" w:rsidP="001036C0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36C0" w:rsidRPr="00BB51D0" w:rsidRDefault="001036C0" w:rsidP="001036C0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036C0" w:rsidRPr="00BB51D0" w:rsidRDefault="001036C0" w:rsidP="001036C0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Каждый модуль состоит из нескольких тематических блоков, с указанием примерного количества учебного времени. Для удобства вариативного распределения в рамках календарно-тематического планирования они имеют буквенную маркировку (А, Б, В, Г). Модульный принцип допускает перестановку блоков (например: А, В, Б, Г); перераспределение количества учебных часов между блоками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двигательного развития и развития речи обучающихся с НОДА. При необходимости можно сокращать какие-то тематические блоки, а какие-то увеличивать с учетом индивидуальных особенностей развития обучающихся в классе.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внеурочной деятельности. В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иды деятельности, которые может использовать в том числе (но не исключительно) учитель для планирования внеурочной, внеклассной работы, обозначены в подразделе </w:t>
      </w: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«На выбор или факультативно»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36C0" w:rsidRPr="00BB51D0" w:rsidRDefault="001036C0" w:rsidP="001036C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3B8B" w:rsidRDefault="00C43B8B">
      <w:pPr>
        <w:sectPr w:rsidR="00C43B8B" w:rsidSect="001036C0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B46402" w:rsidRDefault="00B46402" w:rsidP="002D51C7">
      <w:pPr>
        <w:widowControl w:val="0"/>
        <w:autoSpaceDE w:val="0"/>
        <w:autoSpaceDN w:val="0"/>
        <w:spacing w:after="0" w:line="240" w:lineRule="auto"/>
        <w:outlineLvl w:val="0"/>
      </w:pPr>
      <w:bookmarkStart w:id="27" w:name="_GoBack"/>
      <w:bookmarkEnd w:id="27"/>
    </w:p>
    <w:sectPr w:rsidR="00B46402" w:rsidSect="00C43B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5BA" w:rsidRDefault="001115BA" w:rsidP="00051316">
      <w:pPr>
        <w:spacing w:after="0" w:line="240" w:lineRule="auto"/>
      </w:pPr>
      <w:r>
        <w:separator/>
      </w:r>
    </w:p>
  </w:endnote>
  <w:endnote w:type="continuationSeparator" w:id="0">
    <w:p w:rsidR="001115BA" w:rsidRDefault="001115BA" w:rsidP="00051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SanPin-Italic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5BA" w:rsidRDefault="001115BA" w:rsidP="00051316">
      <w:pPr>
        <w:spacing w:after="0" w:line="240" w:lineRule="auto"/>
      </w:pPr>
      <w:r>
        <w:separator/>
      </w:r>
    </w:p>
  </w:footnote>
  <w:footnote w:type="continuationSeparator" w:id="0">
    <w:p w:rsidR="001115BA" w:rsidRDefault="001115BA" w:rsidP="00051316">
      <w:pPr>
        <w:spacing w:after="0" w:line="240" w:lineRule="auto"/>
      </w:pPr>
      <w:r>
        <w:continuationSeparator/>
      </w:r>
    </w:p>
  </w:footnote>
  <w:footnote w:id="1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B122C7" w:rsidRDefault="00B122C7" w:rsidP="00051316">
      <w:pPr>
        <w:pStyle w:val="ae"/>
        <w:jc w:val="both"/>
      </w:pPr>
    </w:p>
  </w:footnote>
  <w:footnote w:id="2">
    <w:p w:rsidR="00B122C7" w:rsidRPr="00AD47FA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игры «Бояре», «Плетень», «Бабка-ёжка»,</w:t>
      </w:r>
      <w:r w:rsidRPr="00AD47FA">
        <w:t xml:space="preserve"> </w:t>
      </w:r>
      <w:r>
        <w:t>«Заинька» и др.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3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4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5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традиционные игры территориально близких или, наоборот, далёких регионов.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6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7">
    <w:p w:rsidR="00B122C7" w:rsidRDefault="00B122C7" w:rsidP="00051316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B122C7" w:rsidRDefault="00B122C7" w:rsidP="00051316">
      <w:pPr>
        <w:pStyle w:val="ae"/>
      </w:pPr>
    </w:p>
  </w:footnote>
  <w:footnote w:id="8">
    <w:p w:rsidR="00B122C7" w:rsidRDefault="00B122C7" w:rsidP="00051316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9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10">
    <w:p w:rsidR="00B122C7" w:rsidRDefault="00B122C7" w:rsidP="00051316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11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2">
    <w:p w:rsidR="00B122C7" w:rsidRDefault="00B122C7" w:rsidP="00051316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B122C7" w:rsidRDefault="00B122C7" w:rsidP="00051316">
      <w:pPr>
        <w:pStyle w:val="ae"/>
      </w:pPr>
    </w:p>
  </w:footnote>
  <w:footnote w:id="13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B122C7" w:rsidRDefault="00B122C7" w:rsidP="00051316">
      <w:pPr>
        <w:pStyle w:val="ae"/>
        <w:jc w:val="both"/>
      </w:pPr>
    </w:p>
  </w:footnote>
  <w:footnote w:id="14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звучать фрагменты из музыкальных произведений М. П. Мусоргского, П. И. Чайковского, М. И. Глинки, С. В. Рахманинова и др.</w:t>
      </w:r>
    </w:p>
  </w:footnote>
  <w:footnote w:id="15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B122C7" w:rsidRDefault="00B122C7" w:rsidP="00051316">
      <w:pPr>
        <w:pStyle w:val="ae"/>
        <w:jc w:val="both"/>
      </w:pPr>
    </w:p>
  </w:footnote>
  <w:footnote w:id="16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необходимо познакомить учащихся с основными правилами поведения во время слушания музыки (во время звучания музыки нельзя шуметь и разговаривать; если в зале (классе) звучит музыка — нужно дождаться окончания звучания за дверью; после исполнения музыкального произведения слушатели благодарят музыкантов аплодисментами и т. д.) и в дальнейшем тщательно следить за их выполнением.</w:t>
      </w:r>
    </w:p>
    <w:p w:rsidR="00B122C7" w:rsidRDefault="00B122C7" w:rsidP="00051316">
      <w:pPr>
        <w:pStyle w:val="ae"/>
        <w:jc w:val="both"/>
      </w:pPr>
    </w:p>
  </w:footnote>
  <w:footnote w:id="17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8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Игровое четырёхручие (обучающиеся играют 1—2 звука в ансамбле с развёрнутой партией учителя) ввёл в своей программе ещё Д. Б. Кабалевский. Аналогичные ансамбли есть и у классиков (парафразы на тему «та-ти-та-ти» у композиторов — членов «Могучей кучки»), и у современных композиторов (И. Красильников и др.).</w:t>
      </w:r>
    </w:p>
    <w:p w:rsidR="00B122C7" w:rsidRDefault="00B122C7" w:rsidP="00051316">
      <w:pPr>
        <w:pStyle w:val="ae"/>
        <w:jc w:val="both"/>
      </w:pPr>
    </w:p>
  </w:footnote>
  <w:footnote w:id="19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20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21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22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23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24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5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6">
    <w:p w:rsidR="00B122C7" w:rsidRDefault="00B122C7" w:rsidP="00051316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388"/>
    <w:multiLevelType w:val="hybridMultilevel"/>
    <w:tmpl w:val="B45E2CA2"/>
    <w:lvl w:ilvl="0" w:tplc="956E49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17"/>
  </w:num>
  <w:num w:numId="8">
    <w:abstractNumId w:val="18"/>
  </w:num>
  <w:num w:numId="9">
    <w:abstractNumId w:val="2"/>
  </w:num>
  <w:num w:numId="10">
    <w:abstractNumId w:val="11"/>
  </w:num>
  <w:num w:numId="11">
    <w:abstractNumId w:val="13"/>
  </w:num>
  <w:num w:numId="12">
    <w:abstractNumId w:val="15"/>
  </w:num>
  <w:num w:numId="13">
    <w:abstractNumId w:val="0"/>
  </w:num>
  <w:num w:numId="14">
    <w:abstractNumId w:val="8"/>
  </w:num>
  <w:num w:numId="15">
    <w:abstractNumId w:val="19"/>
  </w:num>
  <w:num w:numId="16">
    <w:abstractNumId w:val="16"/>
  </w:num>
  <w:num w:numId="17">
    <w:abstractNumId w:val="14"/>
  </w:num>
  <w:num w:numId="18">
    <w:abstractNumId w:val="7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5F"/>
    <w:rsid w:val="00051316"/>
    <w:rsid w:val="001036C0"/>
    <w:rsid w:val="001115BA"/>
    <w:rsid w:val="001606F4"/>
    <w:rsid w:val="0017493E"/>
    <w:rsid w:val="001B6ECB"/>
    <w:rsid w:val="00252E21"/>
    <w:rsid w:val="002656A9"/>
    <w:rsid w:val="002A1BD0"/>
    <w:rsid w:val="002D51C7"/>
    <w:rsid w:val="00464EB5"/>
    <w:rsid w:val="00591840"/>
    <w:rsid w:val="005C18F8"/>
    <w:rsid w:val="00626D5F"/>
    <w:rsid w:val="006D1D87"/>
    <w:rsid w:val="007A1350"/>
    <w:rsid w:val="008710AE"/>
    <w:rsid w:val="008A227C"/>
    <w:rsid w:val="00923A7E"/>
    <w:rsid w:val="0095257B"/>
    <w:rsid w:val="009A104D"/>
    <w:rsid w:val="009C2724"/>
    <w:rsid w:val="00A33E17"/>
    <w:rsid w:val="00A55575"/>
    <w:rsid w:val="00A66BB3"/>
    <w:rsid w:val="00AD4D20"/>
    <w:rsid w:val="00AE7870"/>
    <w:rsid w:val="00B122C7"/>
    <w:rsid w:val="00B46402"/>
    <w:rsid w:val="00B772C3"/>
    <w:rsid w:val="00BB50CB"/>
    <w:rsid w:val="00C43B8B"/>
    <w:rsid w:val="00C43DED"/>
    <w:rsid w:val="00C62C67"/>
    <w:rsid w:val="00CC6A91"/>
    <w:rsid w:val="00D00503"/>
    <w:rsid w:val="00D83AE3"/>
    <w:rsid w:val="00E3207F"/>
    <w:rsid w:val="00E35B43"/>
    <w:rsid w:val="00E47E87"/>
    <w:rsid w:val="00E717FB"/>
    <w:rsid w:val="00EA1959"/>
    <w:rsid w:val="00F47B10"/>
    <w:rsid w:val="00F7520A"/>
    <w:rsid w:val="00F9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B2990-5BFD-490C-A4E7-712BDC72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870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051316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051316"/>
    <w:pPr>
      <w:widowControl w:val="0"/>
      <w:autoSpaceDE w:val="0"/>
      <w:autoSpaceDN w:val="0"/>
      <w:spacing w:before="69" w:after="0" w:line="240" w:lineRule="auto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9"/>
    <w:unhideWhenUsed/>
    <w:qFormat/>
    <w:rsid w:val="00051316"/>
    <w:pPr>
      <w:widowControl w:val="0"/>
      <w:autoSpaceDE w:val="0"/>
      <w:autoSpaceDN w:val="0"/>
      <w:spacing w:before="159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9"/>
    <w:unhideWhenUsed/>
    <w:qFormat/>
    <w:rsid w:val="00051316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E7870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51316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51316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9"/>
    <w:rsid w:val="00051316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9"/>
    <w:rsid w:val="00051316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51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1316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051316"/>
  </w:style>
  <w:style w:type="table" w:customStyle="1" w:styleId="TableNormal">
    <w:name w:val="Table Normal"/>
    <w:uiPriority w:val="2"/>
    <w:semiHidden/>
    <w:unhideWhenUsed/>
    <w:qFormat/>
    <w:rsid w:val="000513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0513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05131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10"/>
    <w:qFormat/>
    <w:rsid w:val="00051316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character" w:customStyle="1" w:styleId="a9">
    <w:name w:val="Название Знак"/>
    <w:basedOn w:val="a0"/>
    <w:link w:val="a8"/>
    <w:uiPriority w:val="10"/>
    <w:rsid w:val="00051316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051316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05131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051316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05131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051316"/>
    <w:rPr>
      <w:rFonts w:ascii="Times New Roman" w:eastAsia="Times New Roman" w:hAnsi="Times New Roman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0513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051316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051316"/>
    <w:rPr>
      <w:vertAlign w:val="superscript"/>
    </w:rPr>
  </w:style>
  <w:style w:type="paragraph" w:styleId="12">
    <w:name w:val="toc 1"/>
    <w:basedOn w:val="a"/>
    <w:next w:val="a"/>
    <w:autoRedefine/>
    <w:uiPriority w:val="39"/>
    <w:unhideWhenUsed/>
    <w:rsid w:val="00051316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</w:rPr>
  </w:style>
  <w:style w:type="paragraph" w:styleId="31">
    <w:name w:val="toc 3"/>
    <w:basedOn w:val="a"/>
    <w:next w:val="a"/>
    <w:autoRedefine/>
    <w:uiPriority w:val="39"/>
    <w:unhideWhenUsed/>
    <w:rsid w:val="00051316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next w:val="a"/>
    <w:autoRedefine/>
    <w:uiPriority w:val="39"/>
    <w:unhideWhenUsed/>
    <w:rsid w:val="00051316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  <w:style w:type="character" w:customStyle="1" w:styleId="13">
    <w:name w:val="Гиперссылка1"/>
    <w:basedOn w:val="a0"/>
    <w:uiPriority w:val="99"/>
    <w:unhideWhenUsed/>
    <w:rsid w:val="00051316"/>
    <w:rPr>
      <w:color w:val="0000FF"/>
      <w:u w:val="single"/>
    </w:rPr>
  </w:style>
  <w:style w:type="character" w:styleId="af1">
    <w:name w:val="Hyperlink"/>
    <w:basedOn w:val="a0"/>
    <w:uiPriority w:val="99"/>
    <w:unhideWhenUsed/>
    <w:rsid w:val="00051316"/>
    <w:rPr>
      <w:color w:val="0563C1" w:themeColor="hyperlink"/>
      <w:u w:val="single"/>
    </w:rPr>
  </w:style>
  <w:style w:type="paragraph" w:customStyle="1" w:styleId="docdata">
    <w:name w:val="docdata"/>
    <w:aliases w:val="docy,v5,9209,bqiaagaaeyqcaaagiaiaaamwhwaabt4faaaaaaaaaaaaaaaaaaaaaaaaaaaaaaaaaaaaaaaaaaaaaaaaaaaaaaaaaaaaaaaaaaaaaaaaaaaaaaaaaaaaaaaaaaaaaaaaaaaaaaaaaaaaaaaaaaaaaaaaaaaaaaaaaaaaaaaaaaaaaaaaaaaaaaaaaaaaaaaaaaaaaaaaaaaaaaaaaaaaaaaaaaaaaaaaaaaaaaaa"/>
    <w:basedOn w:val="a"/>
    <w:rsid w:val="00051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051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B46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12587</Words>
  <Characters>71750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33</cp:revision>
  <dcterms:created xsi:type="dcterms:W3CDTF">2023-09-14T07:12:00Z</dcterms:created>
  <dcterms:modified xsi:type="dcterms:W3CDTF">2023-10-04T22:04:00Z</dcterms:modified>
</cp:coreProperties>
</file>